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8F1B9" w14:textId="77777777" w:rsidR="009B5A9C" w:rsidRPr="009B5A9C" w:rsidRDefault="009B5A9C" w:rsidP="009B5A9C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موضوع آگهي:</w:t>
      </w:r>
    </w:p>
    <w:p w14:paraId="07A7A449" w14:textId="5070177C" w:rsidR="000D5CC9" w:rsidRPr="000D5CC9" w:rsidRDefault="009B5A9C" w:rsidP="000D5CC9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9B5A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</w:t>
      </w:r>
      <w:r w:rsidRPr="001527B1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آگهي</w:t>
      </w:r>
      <w:r w:rsidR="00B821DC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اصلاحیه</w:t>
      </w:r>
      <w:r w:rsidR="00C3627D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Pr="001527B1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مناقصه </w:t>
      </w:r>
      <w:r w:rsidR="00794CC1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عمومی </w:t>
      </w:r>
      <w:r w:rsidR="00613304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یک</w:t>
      </w:r>
      <w:r w:rsidR="00794CC1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مرحله</w:t>
      </w:r>
      <w:r w:rsidR="00A7489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="00794CC1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ای</w:t>
      </w:r>
      <w:bookmarkStart w:id="0" w:name="_Hlk159061566"/>
      <w:r w:rsidR="00F64BE4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bookmarkEnd w:id="0"/>
      <w:r w:rsidR="000D5CC9" w:rsidRPr="000D5CC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اجرای شبکه جمع آوری آب های سطحی و کنترل سیلاب در محدوده پروژه تغلیظ فاز سه مجتمع مس سونگون</w:t>
      </w:r>
    </w:p>
    <w:p w14:paraId="60FE0C43" w14:textId="4A93D997" w:rsidR="009B5A9C" w:rsidRPr="001527B1" w:rsidRDefault="00376023" w:rsidP="000D5CC9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</w:pPr>
      <w:r w:rsidRPr="00376023">
        <w:rPr>
          <w:rFonts w:cs="B Nazanin"/>
          <w:b/>
          <w:bCs/>
          <w:sz w:val="24"/>
          <w:szCs w:val="24"/>
        </w:rPr>
        <w:t xml:space="preserve">  </w:t>
      </w:r>
      <w:r w:rsidR="001527B1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شماره </w:t>
      </w:r>
      <w:r w:rsidR="00C3627D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مناقصه </w:t>
      </w:r>
      <w:r w:rsidR="00525E32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525E32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C</w:t>
      </w:r>
      <w:r w:rsidR="00794CC1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60</w:t>
      </w:r>
      <w:r w:rsidR="00525E32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-T-140</w:t>
      </w:r>
      <w:r w:rsidR="001F0ED8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3</w:t>
      </w:r>
      <w:r w:rsidR="00525E32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-</w:t>
      </w:r>
      <w:r w:rsidR="001F0ED8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10</w:t>
      </w:r>
      <w:r w:rsidR="000D5CC9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5</w:t>
      </w:r>
    </w:p>
    <w:p w14:paraId="0D29602D" w14:textId="19D4DE01" w:rsidR="009B5A9C" w:rsidRPr="009B5A9C" w:rsidRDefault="009B5A9C" w:rsidP="009B5A9C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rtl/>
        </w:rPr>
      </w:pPr>
    </w:p>
    <w:p w14:paraId="075B5F2A" w14:textId="77777777" w:rsidR="009B5A9C" w:rsidRPr="00351F61" w:rsidRDefault="009B5A9C" w:rsidP="009B5A9C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9B5A9C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متن </w:t>
      </w:r>
      <w:r w:rsidRPr="00351F61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آگهي:</w:t>
      </w:r>
    </w:p>
    <w:p w14:paraId="093BFB1D" w14:textId="50C78B9F" w:rsidR="00C40761" w:rsidRDefault="009B5A9C" w:rsidP="000D5CC9">
      <w:pPr>
        <w:bidi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B821DC">
        <w:rPr>
          <w:rFonts w:ascii="Cambria" w:eastAsia="Times New Roman" w:hAnsi="Cambria" w:cs="Cambria" w:hint="cs"/>
          <w:color w:val="000000"/>
          <w:sz w:val="28"/>
          <w:szCs w:val="28"/>
          <w:rtl/>
          <w:lang w:bidi="fa-IR"/>
        </w:rPr>
        <w:t>     </w:t>
      </w:r>
      <w:r w:rsidR="00674A17" w:rsidRPr="00B821DC">
        <w:rPr>
          <w:rFonts w:ascii="Cambria" w:eastAsia="Times New Roman" w:hAnsi="Cambria" w:cs="Cambria" w:hint="cs"/>
          <w:color w:val="000000"/>
          <w:sz w:val="28"/>
          <w:szCs w:val="28"/>
          <w:rtl/>
          <w:lang w:bidi="fa-IR"/>
        </w:rPr>
        <w:t>     </w:t>
      </w:r>
      <w:r w:rsidR="00B821DC" w:rsidRPr="00B821DC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پیرو آگهی شماره </w:t>
      </w:r>
      <w:r w:rsidR="005E7DD8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4070650 </w:t>
      </w:r>
      <w:r w:rsidR="00B821DC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موضوع مناقصه</w:t>
      </w:r>
      <w:r w:rsidR="00B821DC">
        <w:rPr>
          <w:rFonts w:ascii="Tahoma" w:eastAsia="Times New Roman" w:hAnsi="Tahoma" w:cs="Cambria" w:hint="cs"/>
          <w:color w:val="000000"/>
          <w:sz w:val="28"/>
          <w:szCs w:val="28"/>
          <w:rtl/>
          <w:lang w:bidi="fa-IR"/>
        </w:rPr>
        <w:t>"</w:t>
      </w:r>
      <w:r w:rsidR="001914F1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0D5CC9" w:rsidRPr="000D5CC9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  <w:lang w:bidi="fa-IR"/>
        </w:rPr>
        <w:t>اجرا</w:t>
      </w:r>
      <w:r w:rsidR="000D5CC9" w:rsidRPr="000D5CC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ی</w:t>
      </w:r>
      <w:r w:rsidR="000D5CC9" w:rsidRPr="000D5CC9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  <w:lang w:bidi="fa-IR"/>
        </w:rPr>
        <w:t xml:space="preserve"> شبکه جمع آور</w:t>
      </w:r>
      <w:r w:rsidR="000D5CC9" w:rsidRPr="000D5CC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ی</w:t>
      </w:r>
      <w:r w:rsidR="000D5CC9" w:rsidRPr="000D5CC9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  <w:lang w:bidi="fa-IR"/>
        </w:rPr>
        <w:t xml:space="preserve"> آب ها</w:t>
      </w:r>
      <w:r w:rsidR="000D5CC9" w:rsidRPr="000D5CC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ی</w:t>
      </w:r>
      <w:r w:rsidR="000D5CC9" w:rsidRPr="000D5CC9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  <w:lang w:bidi="fa-IR"/>
        </w:rPr>
        <w:t xml:space="preserve"> سطح</w:t>
      </w:r>
      <w:r w:rsidR="000D5CC9" w:rsidRPr="000D5CC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ی</w:t>
      </w:r>
      <w:r w:rsidR="000D5CC9" w:rsidRPr="000D5CC9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  <w:lang w:bidi="fa-IR"/>
        </w:rPr>
        <w:t xml:space="preserve"> و کنترل س</w:t>
      </w:r>
      <w:r w:rsidR="000D5CC9" w:rsidRPr="000D5CC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ی</w:t>
      </w:r>
      <w:r w:rsidR="000D5CC9" w:rsidRPr="000D5CC9">
        <w:rPr>
          <w:rFonts w:ascii="Tahoma" w:eastAsia="Times New Roman" w:hAnsi="Tahoma" w:cs="B Nazanin" w:hint="eastAsia"/>
          <w:b/>
          <w:bCs/>
          <w:color w:val="000000"/>
          <w:sz w:val="28"/>
          <w:szCs w:val="28"/>
          <w:rtl/>
          <w:lang w:bidi="fa-IR"/>
        </w:rPr>
        <w:t>لاب</w:t>
      </w:r>
      <w:r w:rsidR="000D5CC9" w:rsidRPr="000D5CC9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  <w:lang w:bidi="fa-IR"/>
        </w:rPr>
        <w:t xml:space="preserve"> در محدوده پروژه تغل</w:t>
      </w:r>
      <w:r w:rsidR="000D5CC9" w:rsidRPr="000D5CC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ی</w:t>
      </w:r>
      <w:r w:rsidR="000D5CC9" w:rsidRPr="000D5CC9">
        <w:rPr>
          <w:rFonts w:ascii="Tahoma" w:eastAsia="Times New Roman" w:hAnsi="Tahoma" w:cs="B Nazanin" w:hint="eastAsia"/>
          <w:b/>
          <w:bCs/>
          <w:color w:val="000000"/>
          <w:sz w:val="28"/>
          <w:szCs w:val="28"/>
          <w:rtl/>
          <w:lang w:bidi="fa-IR"/>
        </w:rPr>
        <w:t>ظ</w:t>
      </w:r>
      <w:r w:rsidR="000D5CC9" w:rsidRPr="000D5CC9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  <w:lang w:bidi="fa-IR"/>
        </w:rPr>
        <w:t xml:space="preserve"> فاز سه مجتمع مس سونگون</w:t>
      </w:r>
      <w:r w:rsidR="00B821DC">
        <w:rPr>
          <w:rFonts w:ascii="Tahoma" w:eastAsia="Times New Roman" w:hAnsi="Tahoma" w:cs="Cambria" w:hint="cs"/>
          <w:b/>
          <w:bCs/>
          <w:color w:val="000000"/>
          <w:sz w:val="28"/>
          <w:szCs w:val="28"/>
          <w:rtl/>
          <w:lang w:bidi="fa-IR"/>
        </w:rPr>
        <w:t xml:space="preserve">" </w:t>
      </w:r>
      <w:r w:rsidR="00B821DC" w:rsidRPr="00B821DC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بدینوسیله اسناد اصلاحی مناقصه مذکور پیوست می‌گردد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.</w:t>
      </w:r>
      <w:r w:rsidR="001914F1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لذا از</w:t>
      </w:r>
      <w:r w:rsidR="0083138D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شركت</w:t>
      </w:r>
      <w:r w:rsidR="00A74890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</w:t>
      </w:r>
      <w:r w:rsidR="001914F1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‌ی </w:t>
      </w:r>
      <w:r w:rsidR="00DD1031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مرتبط</w:t>
      </w:r>
      <w:r w:rsidR="002B0F1B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دعوت به عمل</w:t>
      </w:r>
      <w:r w:rsidR="00A74890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مي</w:t>
      </w:r>
      <w:r w:rsidR="00674A17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آيد جهت دريافت اسناد </w:t>
      </w:r>
      <w:r w:rsidR="00674A1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اقدام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 نسبت به ارسال</w:t>
      </w:r>
      <w:r w:rsidR="00674A17" w:rsidRPr="00B821DC">
        <w:rPr>
          <w:rFonts w:ascii="Cambria" w:eastAsia="Times New Roman" w:hAnsi="Cambria" w:cs="Cambria" w:hint="cs"/>
          <w:color w:val="000000"/>
          <w:sz w:val="28"/>
          <w:szCs w:val="28"/>
          <w:rtl/>
        </w:rPr>
        <w:t> 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پاكات "الف و ب و ج"</w:t>
      </w:r>
      <w:r w:rsidR="00674A17" w:rsidRPr="00B821DC">
        <w:rPr>
          <w:rFonts w:ascii="Cambria" w:eastAsia="Times New Roman" w:hAnsi="Cambria" w:cs="Cambria" w:hint="cs"/>
          <w:color w:val="000000"/>
          <w:sz w:val="28"/>
          <w:szCs w:val="28"/>
          <w:rtl/>
        </w:rPr>
        <w:t> </w:t>
      </w:r>
      <w:r w:rsidR="00674A17" w:rsidRPr="00113B01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به صورت مجزا از هم</w:t>
      </w:r>
      <w:r w:rsidR="00351F61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674A17" w:rsidRPr="00674A1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حداكثر تا</w:t>
      </w:r>
      <w:r w:rsidR="00674A1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ساعت </w:t>
      </w:r>
      <w:r w:rsidR="00DD1031">
        <w:rPr>
          <w:rFonts w:ascii="Tahoma" w:eastAsia="Times New Roman" w:hAnsi="Tahoma" w:cs="B Nazanin" w:hint="cs"/>
          <w:color w:val="000000"/>
          <w:sz w:val="28"/>
          <w:szCs w:val="28"/>
          <w:rtl/>
        </w:rPr>
        <w:t>14</w:t>
      </w:r>
      <w:r w:rsid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روز</w:t>
      </w:r>
      <w:r w:rsidR="00F256FF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83138D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شنبه مورخ </w:t>
      </w:r>
      <w:r w:rsidR="00B821DC">
        <w:rPr>
          <w:rFonts w:ascii="Tahoma" w:eastAsia="Times New Roman" w:hAnsi="Tahoma" w:cs="B Nazanin" w:hint="cs"/>
          <w:color w:val="000000"/>
          <w:sz w:val="28"/>
          <w:szCs w:val="28"/>
          <w:rtl/>
        </w:rPr>
        <w:t>06</w:t>
      </w:r>
      <w:r w:rsid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>/</w:t>
      </w:r>
      <w:r w:rsidR="001F0ED8">
        <w:rPr>
          <w:rFonts w:ascii="Tahoma" w:eastAsia="Times New Roman" w:hAnsi="Tahoma" w:cs="B Nazanin" w:hint="cs"/>
          <w:color w:val="000000"/>
          <w:sz w:val="28"/>
          <w:szCs w:val="28"/>
          <w:rtl/>
        </w:rPr>
        <w:t>0</w:t>
      </w:r>
      <w:r w:rsidR="00B821DC">
        <w:rPr>
          <w:rFonts w:ascii="Tahoma" w:eastAsia="Times New Roman" w:hAnsi="Tahoma" w:cs="B Nazanin" w:hint="cs"/>
          <w:color w:val="000000"/>
          <w:sz w:val="28"/>
          <w:szCs w:val="28"/>
          <w:rtl/>
        </w:rPr>
        <w:t>5</w:t>
      </w:r>
      <w:r w:rsid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>/140</w:t>
      </w:r>
      <w:r w:rsidR="001F0ED8">
        <w:rPr>
          <w:rFonts w:ascii="Tahoma" w:eastAsia="Times New Roman" w:hAnsi="Tahoma" w:cs="B Nazanin" w:hint="cs"/>
          <w:color w:val="000000"/>
          <w:sz w:val="28"/>
          <w:szCs w:val="28"/>
          <w:rtl/>
        </w:rPr>
        <w:t>3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به </w:t>
      </w:r>
      <w:r w:rsidR="00674A17" w:rsidRPr="000A4F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آ</w:t>
      </w:r>
      <w:r w:rsidR="00674A17" w:rsidRPr="000A4F9E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درس </w:t>
      </w:r>
      <w:r w:rsidR="009B2BC1" w:rsidRPr="009B2BC1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تهران </w:t>
      </w:r>
      <w:r w:rsidR="009B2BC1" w:rsidRPr="009B2BC1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</w:rPr>
        <w:t>–</w:t>
      </w:r>
      <w:r w:rsidR="009B2BC1" w:rsidRPr="009B2BC1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9B2BC1" w:rsidRP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>خی</w:t>
      </w:r>
      <w:r w:rsidR="009B2BC1" w:rsidRPr="009B2BC1">
        <w:rPr>
          <w:rFonts w:ascii="Tahoma" w:eastAsia="Times New Roman" w:hAnsi="Tahoma" w:cs="B Nazanin" w:hint="eastAsia"/>
          <w:color w:val="000000"/>
          <w:sz w:val="28"/>
          <w:szCs w:val="28"/>
          <w:rtl/>
        </w:rPr>
        <w:t>ابان</w:t>
      </w:r>
      <w:r w:rsidR="009B2BC1" w:rsidRPr="009B2BC1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احمد قص</w:t>
      </w:r>
      <w:r w:rsidR="009B2BC1" w:rsidRPr="009B2BC1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</w:t>
      </w:r>
      <w:r w:rsidR="009B2BC1" w:rsidRPr="009B2BC1">
        <w:rPr>
          <w:rFonts w:ascii="Tahoma" w:eastAsia="Times New Roman" w:hAnsi="Tahoma" w:cs="B Nazanin" w:hint="eastAsia"/>
          <w:color w:val="000000"/>
          <w:sz w:val="28"/>
          <w:szCs w:val="28"/>
          <w:rtl/>
        </w:rPr>
        <w:t>ر</w:t>
      </w:r>
      <w:r w:rsidR="009B2BC1" w:rsidRPr="009B2BC1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(بخارست)-کوچه دوم(پژوهشگاه)- پلاک 13- </w:t>
      </w:r>
      <w:r w:rsidR="00674A17" w:rsidRPr="000A4F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دبیرخانه کمیسیون معاملات</w:t>
      </w:r>
      <w:r w:rsidR="00351F61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674A1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 w:rsidRPr="009B5A9C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اقدام فرماين</w:t>
      </w:r>
      <w:r w:rsidR="00674A1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د. </w:t>
      </w:r>
    </w:p>
    <w:p w14:paraId="7523BD5A" w14:textId="77777777" w:rsidR="00674A17" w:rsidRPr="00525E32" w:rsidRDefault="00674A17" w:rsidP="00674A17">
      <w:pPr>
        <w:bidi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14:paraId="0CB780AC" w14:textId="73E21AA7" w:rsidR="00FD59A0" w:rsidRPr="00583EF4" w:rsidRDefault="00583EF4" w:rsidP="00583EF4">
      <w:pPr>
        <w:jc w:val="center"/>
        <w:rPr>
          <w:rFonts w:cs="B Nazanin"/>
          <w:b/>
          <w:bCs/>
          <w:color w:val="F87126"/>
          <w:lang w:bidi="fa-IR"/>
        </w:rPr>
      </w:pPr>
      <w:r w:rsidRPr="00583EF4">
        <w:rPr>
          <w:rFonts w:cs="B Nazanin" w:hint="cs"/>
          <w:b/>
          <w:bCs/>
          <w:color w:val="F87126"/>
          <w:rtl/>
          <w:lang w:bidi="fa-IR"/>
        </w:rPr>
        <w:t xml:space="preserve">واحد </w:t>
      </w:r>
      <w:r w:rsidR="00DD1031">
        <w:rPr>
          <w:rFonts w:cs="B Nazanin" w:hint="cs"/>
          <w:b/>
          <w:bCs/>
          <w:color w:val="F87126"/>
          <w:rtl/>
          <w:lang w:bidi="fa-IR"/>
        </w:rPr>
        <w:t>حقوقی و قراردادهای</w:t>
      </w:r>
      <w:r w:rsidR="00A74890">
        <w:rPr>
          <w:rFonts w:cs="B Nazanin" w:hint="cs"/>
          <w:b/>
          <w:bCs/>
          <w:color w:val="F87126"/>
          <w:rtl/>
          <w:lang w:bidi="fa-IR"/>
        </w:rPr>
        <w:t xml:space="preserve"> </w:t>
      </w:r>
      <w:r w:rsidRPr="00583EF4">
        <w:rPr>
          <w:rFonts w:cs="B Nazanin" w:hint="cs"/>
          <w:b/>
          <w:bCs/>
          <w:color w:val="F87126"/>
          <w:rtl/>
          <w:lang w:bidi="fa-IR"/>
        </w:rPr>
        <w:t>شرکت خدمات فنی و مهندسی صنایع و معادن کانی مس</w:t>
      </w:r>
    </w:p>
    <w:sectPr w:rsidR="00FD59A0" w:rsidRPr="00583EF4" w:rsidSect="00525E32">
      <w:headerReference w:type="default" r:id="rId6"/>
      <w:pgSz w:w="12240" w:h="15840"/>
      <w:pgMar w:top="11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42474" w14:textId="77777777" w:rsidR="00837E22" w:rsidRDefault="00837E22" w:rsidP="00525E32">
      <w:pPr>
        <w:spacing w:after="0" w:line="240" w:lineRule="auto"/>
      </w:pPr>
      <w:r>
        <w:separator/>
      </w:r>
    </w:p>
  </w:endnote>
  <w:endnote w:type="continuationSeparator" w:id="0">
    <w:p w14:paraId="5AFE0B18" w14:textId="77777777" w:rsidR="00837E22" w:rsidRDefault="00837E22" w:rsidP="00525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3D1B0" w14:textId="77777777" w:rsidR="00837E22" w:rsidRDefault="00837E22" w:rsidP="00525E32">
      <w:pPr>
        <w:spacing w:after="0" w:line="240" w:lineRule="auto"/>
      </w:pPr>
      <w:r>
        <w:separator/>
      </w:r>
    </w:p>
  </w:footnote>
  <w:footnote w:type="continuationSeparator" w:id="0">
    <w:p w14:paraId="3F3AFCD4" w14:textId="77777777" w:rsidR="00837E22" w:rsidRDefault="00837E22" w:rsidP="00525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FB62A" w14:textId="7560A1F6" w:rsidR="00525E32" w:rsidRDefault="00525E32">
    <w:pPr>
      <w:pStyle w:val="Header"/>
    </w:pPr>
    <w:r>
      <w:rPr>
        <w:noProof/>
      </w:rPr>
      <w:drawing>
        <wp:inline distT="0" distB="0" distL="0" distR="0" wp14:anchorId="16FC954D" wp14:editId="720643B6">
          <wp:extent cx="1447800" cy="8667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9C"/>
    <w:rsid w:val="000D5CC9"/>
    <w:rsid w:val="00113B01"/>
    <w:rsid w:val="001527B1"/>
    <w:rsid w:val="001914F1"/>
    <w:rsid w:val="001A0170"/>
    <w:rsid w:val="001F0ED8"/>
    <w:rsid w:val="002348F2"/>
    <w:rsid w:val="002B0F1B"/>
    <w:rsid w:val="0030496A"/>
    <w:rsid w:val="00351F61"/>
    <w:rsid w:val="00376023"/>
    <w:rsid w:val="003912ED"/>
    <w:rsid w:val="0039726B"/>
    <w:rsid w:val="003C6D45"/>
    <w:rsid w:val="003D718A"/>
    <w:rsid w:val="00523253"/>
    <w:rsid w:val="00525E32"/>
    <w:rsid w:val="005601DE"/>
    <w:rsid w:val="00575D4E"/>
    <w:rsid w:val="00583EF4"/>
    <w:rsid w:val="005B2ACC"/>
    <w:rsid w:val="005E7DD8"/>
    <w:rsid w:val="00613304"/>
    <w:rsid w:val="0062764A"/>
    <w:rsid w:val="0066401D"/>
    <w:rsid w:val="00674A17"/>
    <w:rsid w:val="006A4E47"/>
    <w:rsid w:val="006B47AF"/>
    <w:rsid w:val="006C1602"/>
    <w:rsid w:val="00714B77"/>
    <w:rsid w:val="0073205F"/>
    <w:rsid w:val="00794CC1"/>
    <w:rsid w:val="0083138D"/>
    <w:rsid w:val="00837E22"/>
    <w:rsid w:val="008E59C8"/>
    <w:rsid w:val="00921020"/>
    <w:rsid w:val="0097773D"/>
    <w:rsid w:val="009B2BC1"/>
    <w:rsid w:val="009B5A9C"/>
    <w:rsid w:val="009E7975"/>
    <w:rsid w:val="009F3FCB"/>
    <w:rsid w:val="00A16287"/>
    <w:rsid w:val="00A458D1"/>
    <w:rsid w:val="00A74890"/>
    <w:rsid w:val="00AA7C16"/>
    <w:rsid w:val="00AB259F"/>
    <w:rsid w:val="00AB5347"/>
    <w:rsid w:val="00AC7811"/>
    <w:rsid w:val="00AD6D2F"/>
    <w:rsid w:val="00B20002"/>
    <w:rsid w:val="00B20EE0"/>
    <w:rsid w:val="00B54F75"/>
    <w:rsid w:val="00B821DC"/>
    <w:rsid w:val="00B96465"/>
    <w:rsid w:val="00B96646"/>
    <w:rsid w:val="00BF2B9C"/>
    <w:rsid w:val="00C012C4"/>
    <w:rsid w:val="00C15D1D"/>
    <w:rsid w:val="00C3627D"/>
    <w:rsid w:val="00C36A59"/>
    <w:rsid w:val="00C40761"/>
    <w:rsid w:val="00C762E1"/>
    <w:rsid w:val="00CD51A0"/>
    <w:rsid w:val="00DD1031"/>
    <w:rsid w:val="00DD7700"/>
    <w:rsid w:val="00DE01D2"/>
    <w:rsid w:val="00E06738"/>
    <w:rsid w:val="00E2294F"/>
    <w:rsid w:val="00E4690F"/>
    <w:rsid w:val="00E66CAE"/>
    <w:rsid w:val="00EF0CA3"/>
    <w:rsid w:val="00EF719B"/>
    <w:rsid w:val="00F256FF"/>
    <w:rsid w:val="00F516D0"/>
    <w:rsid w:val="00F55892"/>
    <w:rsid w:val="00F64BE4"/>
    <w:rsid w:val="00FB396D"/>
    <w:rsid w:val="00FB5EF2"/>
    <w:rsid w:val="00FC42B6"/>
    <w:rsid w:val="00FD59A0"/>
    <w:rsid w:val="00FF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733287"/>
  <w15:chartTrackingRefBased/>
  <w15:docId w15:val="{1BD19F40-5219-46E5-815A-F8FB6EA3A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B5A9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25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E32"/>
  </w:style>
  <w:style w:type="paragraph" w:styleId="Footer">
    <w:name w:val="footer"/>
    <w:basedOn w:val="Normal"/>
    <w:link w:val="FooterChar"/>
    <w:uiPriority w:val="99"/>
    <w:unhideWhenUsed/>
    <w:rsid w:val="00525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E32"/>
  </w:style>
  <w:style w:type="character" w:styleId="Hyperlink">
    <w:name w:val="Hyperlink"/>
    <w:basedOn w:val="DefaultParagraphFont"/>
    <w:uiPriority w:val="99"/>
    <w:unhideWhenUsed/>
    <w:rsid w:val="00AB53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0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Sobhani</dc:creator>
  <cp:keywords/>
  <dc:description/>
  <cp:lastModifiedBy>Mahsa Mirzaeefard</cp:lastModifiedBy>
  <cp:revision>41</cp:revision>
  <dcterms:created xsi:type="dcterms:W3CDTF">2023-07-25T09:54:00Z</dcterms:created>
  <dcterms:modified xsi:type="dcterms:W3CDTF">2024-07-20T05:13:00Z</dcterms:modified>
</cp:coreProperties>
</file>